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613DC" w14:textId="3B36B70F" w:rsidR="00BE3E10" w:rsidRPr="00BE3E10" w:rsidRDefault="004D1673" w:rsidP="00BE3E10">
      <w:pPr>
        <w:jc w:val="center"/>
        <w:rPr>
          <w:b/>
        </w:rPr>
      </w:pPr>
      <w:r w:rsidRPr="00BE3E10">
        <w:rPr>
          <w:b/>
        </w:rPr>
        <w:t>Queer Ontario Supports Ending Gender Pay Gap:</w:t>
      </w:r>
    </w:p>
    <w:p w14:paraId="3D19903E" w14:textId="77777777" w:rsidR="00BE3E10" w:rsidRDefault="004D1673" w:rsidP="00BE3E10">
      <w:pPr>
        <w:jc w:val="center"/>
        <w:rPr>
          <w:b/>
        </w:rPr>
      </w:pPr>
      <w:r w:rsidRPr="00BE3E10">
        <w:rPr>
          <w:b/>
        </w:rPr>
        <w:t xml:space="preserve">Calls on Provincial Government to Provide Pay Transparency on </w:t>
      </w:r>
    </w:p>
    <w:p w14:paraId="4B41AC77" w14:textId="18BF738A" w:rsidR="00B363D2" w:rsidRPr="00BE3E10" w:rsidRDefault="004D1673" w:rsidP="00BE3E10">
      <w:pPr>
        <w:jc w:val="center"/>
        <w:rPr>
          <w:b/>
        </w:rPr>
      </w:pPr>
      <w:r w:rsidRPr="00BE3E10">
        <w:rPr>
          <w:b/>
        </w:rPr>
        <w:t>Variety of Genders</w:t>
      </w:r>
    </w:p>
    <w:p w14:paraId="3182406D" w14:textId="77777777" w:rsidR="004D1673" w:rsidRDefault="004D1673"/>
    <w:p w14:paraId="6CEE5E5A" w14:textId="77777777" w:rsidR="004D1673" w:rsidRDefault="004D1673"/>
    <w:p w14:paraId="0FA68AD9" w14:textId="7FC73BA8" w:rsidR="00DF0FEE" w:rsidRDefault="004D1673">
      <w:r w:rsidRPr="00F23C07">
        <w:rPr>
          <w:b/>
          <w:u w:val="single"/>
        </w:rPr>
        <w:t>Toronto:</w:t>
      </w:r>
      <w:r>
        <w:t xml:space="preserve">  </w:t>
      </w:r>
      <w:r w:rsidR="00DF0FEE">
        <w:t>Queer Ontario would like to see an end to the gender pay gap in this province, not only for the binary females and males</w:t>
      </w:r>
      <w:r w:rsidR="00740C9E">
        <w:t>,</w:t>
      </w:r>
      <w:r w:rsidR="00DF0FEE">
        <w:t xml:space="preserve"> but for all varied genders and sexual orientations.  </w:t>
      </w:r>
    </w:p>
    <w:p w14:paraId="03296CE5" w14:textId="77777777" w:rsidR="00DF0FEE" w:rsidRDefault="00DF0FEE"/>
    <w:p w14:paraId="67433A4C" w14:textId="2DBE7CD1" w:rsidR="004D1673" w:rsidRDefault="004D1673">
      <w:r>
        <w:t xml:space="preserve">The gender pay gap between women and men barely narrowed in the past 30 years.  The pay gap currently stands at 30% in Ontario.  This rate worsens when </w:t>
      </w:r>
      <w:proofErr w:type="spellStart"/>
      <w:r>
        <w:t>rac</w:t>
      </w:r>
      <w:r w:rsidR="00740C9E">
        <w:t>ialized</w:t>
      </w:r>
      <w:proofErr w:type="spellEnd"/>
      <w:r w:rsidR="00740C9E">
        <w:t xml:space="preserve"> status</w:t>
      </w:r>
      <w:r>
        <w:t xml:space="preserve"> and origin is factored in.  For indigenous women the pay gap stands at 57%.</w:t>
      </w:r>
      <w:r w:rsidR="008D766F">
        <w:rPr>
          <w:rStyle w:val="FootnoteReference"/>
        </w:rPr>
        <w:footnoteReference w:id="1"/>
      </w:r>
    </w:p>
    <w:p w14:paraId="19205CCA" w14:textId="77777777" w:rsidR="004D1673" w:rsidRDefault="004D1673"/>
    <w:p w14:paraId="09948070" w14:textId="77777777" w:rsidR="00ED1D59" w:rsidRDefault="00ED1D59">
      <w:r>
        <w:t>Research indicates how women are disproportionately affected by the gender wage gap, due to being in low-wage jobs, many in the caregiving sector, and/or part-time, precarious work.</w:t>
      </w:r>
      <w:bookmarkStart w:id="0" w:name="_GoBack"/>
      <w:bookmarkEnd w:id="0"/>
    </w:p>
    <w:p w14:paraId="210FEE01" w14:textId="77777777" w:rsidR="00436C40" w:rsidRDefault="00436C40"/>
    <w:p w14:paraId="7B2A615E" w14:textId="48A6E823" w:rsidR="00ED1D59" w:rsidRDefault="004D1673">
      <w:r>
        <w:t xml:space="preserve">These abysmal pay gap rates in today’s Ontario </w:t>
      </w:r>
      <w:r w:rsidR="004740FA">
        <w:t>pers</w:t>
      </w:r>
      <w:r w:rsidR="00ED1D59">
        <w:t>ist</w:t>
      </w:r>
      <w:r>
        <w:t xml:space="preserve"> despite the existence of the </w:t>
      </w:r>
      <w:r w:rsidRPr="004740FA">
        <w:rPr>
          <w:i/>
        </w:rPr>
        <w:t xml:space="preserve">Ontario Pay </w:t>
      </w:r>
      <w:r w:rsidR="004740FA" w:rsidRPr="004740FA">
        <w:rPr>
          <w:i/>
        </w:rPr>
        <w:t xml:space="preserve">Equity </w:t>
      </w:r>
      <w:r w:rsidRPr="004740FA">
        <w:rPr>
          <w:i/>
        </w:rPr>
        <w:t>Act</w:t>
      </w:r>
      <w:r>
        <w:t xml:space="preserve"> instituted three decades ago.</w:t>
      </w:r>
      <w:r w:rsidR="00EC0487">
        <w:t xml:space="preserve">  Over this time the Pay Equity Commission has experienced major funding cuts resulting in poor oversight of employers’ compliance with pay equity.  More than half of employers violated pay equity laws in 2013-14, according to the Commission’s own statistics.</w:t>
      </w:r>
    </w:p>
    <w:p w14:paraId="23E65E84" w14:textId="77777777" w:rsidR="00436C40" w:rsidRDefault="00436C40" w:rsidP="00436C40"/>
    <w:p w14:paraId="57C4C219" w14:textId="645A2932" w:rsidR="00436C40" w:rsidRDefault="004740FA" w:rsidP="00436C40">
      <w:r>
        <w:t>Data</w:t>
      </w:r>
      <w:r w:rsidR="00436C40">
        <w:t xml:space="preserve"> regarding LGBTQs in the labour market are much more difficult to come by, with many </w:t>
      </w:r>
      <w:r>
        <w:t xml:space="preserve">in these communities </w:t>
      </w:r>
      <w:r w:rsidR="00436C40">
        <w:t xml:space="preserve">being relegated to the hidden poor.   Lesbian and bisexual women face many barriers in the workplace, particularly in male-dominated work settings.  Trans women experience numerous forms of discrimination in accessing and maintaining employment.  Both gender variance and sexual orientation are </w:t>
      </w:r>
      <w:r w:rsidR="006B263E">
        <w:t xml:space="preserve">additional barriers faced by LGBTQ </w:t>
      </w:r>
      <w:r>
        <w:t xml:space="preserve">people in accessing, obtaining and </w:t>
      </w:r>
      <w:r w:rsidR="006B263E">
        <w:t xml:space="preserve">maintaining employment, not to mention recognition and promotion.  </w:t>
      </w:r>
    </w:p>
    <w:p w14:paraId="3257123F" w14:textId="77777777" w:rsidR="00436C40" w:rsidRDefault="00436C40" w:rsidP="00436C40"/>
    <w:p w14:paraId="5163DA92" w14:textId="4A93DE23" w:rsidR="00ED1D59" w:rsidRDefault="00ED1D59" w:rsidP="00436C40">
      <w:r>
        <w:t>Queer Ontario urges the provincial</w:t>
      </w:r>
      <w:r w:rsidR="004740FA">
        <w:t xml:space="preserve"> Liberal government to make </w:t>
      </w:r>
      <w:r>
        <w:t>movement on its gender wage gap initiative launched last fall at the Ministry of Labour</w:t>
      </w:r>
      <w:r w:rsidR="006B263E">
        <w:t xml:space="preserve"> and in doing so, to not limit its scope to the female/male gender binary</w:t>
      </w:r>
      <w:r>
        <w:t>.</w:t>
      </w:r>
      <w:r w:rsidR="006B263E">
        <w:t xml:space="preserve">  Queer Ontario calls upon the provincial government’s Ministry of Labour to undertake its </w:t>
      </w:r>
      <w:r w:rsidR="00DF0FEE">
        <w:t>initiative to make</w:t>
      </w:r>
      <w:r w:rsidR="006B263E">
        <w:t xml:space="preserve"> the gender pay gap </w:t>
      </w:r>
      <w:r w:rsidR="00DF0FEE">
        <w:t xml:space="preserve">transparent </w:t>
      </w:r>
      <w:r w:rsidR="006B263E">
        <w:t>in this province in a way that is consistent with the Ontario Human Rights Code that recognizes sexual orientation and gender identity and expression.</w:t>
      </w:r>
    </w:p>
    <w:p w14:paraId="7EC4EB27" w14:textId="77777777" w:rsidR="00DF0FEE" w:rsidRDefault="00DF0FEE" w:rsidP="00436C40"/>
    <w:p w14:paraId="637E2862" w14:textId="77777777" w:rsidR="00DF0FEE" w:rsidRDefault="00DF0FEE" w:rsidP="00DF0FEE">
      <w:pPr>
        <w:rPr>
          <w:rFonts w:eastAsia="Times New Roman" w:cs="Times New Roman"/>
          <w:shd w:val="clear" w:color="auto" w:fill="FFFFFF"/>
        </w:rPr>
      </w:pPr>
      <w:r w:rsidRPr="00DF0FEE">
        <w:rPr>
          <w:rFonts w:eastAsia="Times New Roman" w:cs="Times New Roman"/>
          <w:shd w:val="clear" w:color="auto" w:fill="FFFFFF"/>
        </w:rPr>
        <w:t xml:space="preserve">Queer Ontario is a provincial network of gender and sexually diverse individuals — and their allies — who are committed to questioning, challenging, and reforming the </w:t>
      </w:r>
      <w:r w:rsidRPr="00DF0FEE">
        <w:rPr>
          <w:rFonts w:eastAsia="Times New Roman" w:cs="Times New Roman"/>
          <w:shd w:val="clear" w:color="auto" w:fill="FFFFFF"/>
        </w:rPr>
        <w:lastRenderedPageBreak/>
        <w:t xml:space="preserve">laws, institutional practices, and social norms that regulate queer people. Operating under liberationist and sex-positive principles, we fight for accessibility, recognition, and pluralism, using social media and other tactics to engage in political action, </w:t>
      </w:r>
      <w:r>
        <w:rPr>
          <w:rFonts w:eastAsia="Times New Roman" w:cs="Times New Roman"/>
          <w:shd w:val="clear" w:color="auto" w:fill="FFFFFF"/>
        </w:rPr>
        <w:t xml:space="preserve">public education, and coalition </w:t>
      </w:r>
      <w:r w:rsidRPr="00DF0FEE">
        <w:rPr>
          <w:rFonts w:eastAsia="Times New Roman" w:cs="Times New Roman"/>
          <w:shd w:val="clear" w:color="auto" w:fill="FFFFFF"/>
        </w:rPr>
        <w:t>building.</w:t>
      </w:r>
    </w:p>
    <w:p w14:paraId="24BB95F8" w14:textId="77777777" w:rsidR="00BE3E10" w:rsidRDefault="00BE3E10" w:rsidP="00DF0FEE">
      <w:pPr>
        <w:rPr>
          <w:rFonts w:eastAsia="Times New Roman" w:cs="Times New Roman"/>
          <w:shd w:val="clear" w:color="auto" w:fill="FFFFFF"/>
        </w:rPr>
      </w:pPr>
    </w:p>
    <w:p w14:paraId="79E0231F" w14:textId="7A77A732" w:rsidR="00DF0FEE" w:rsidRDefault="00BE3E10" w:rsidP="00BE3E10">
      <w:pPr>
        <w:jc w:val="center"/>
        <w:rPr>
          <w:rFonts w:eastAsia="Times New Roman" w:cs="Times New Roman"/>
          <w:shd w:val="clear" w:color="auto" w:fill="FFFFFF"/>
        </w:rPr>
      </w:pPr>
      <w:r>
        <w:rPr>
          <w:rFonts w:eastAsia="Times New Roman" w:cs="Times New Roman"/>
          <w:shd w:val="clear" w:color="auto" w:fill="FFFFFF"/>
        </w:rPr>
        <w:t>- 30 -</w:t>
      </w:r>
    </w:p>
    <w:p w14:paraId="03C046E2" w14:textId="77777777" w:rsidR="00BE3E10" w:rsidRDefault="00BE3E10" w:rsidP="00BE3E10">
      <w:pPr>
        <w:jc w:val="center"/>
        <w:rPr>
          <w:rFonts w:eastAsia="Times New Roman" w:cs="Times New Roman"/>
        </w:rPr>
      </w:pPr>
    </w:p>
    <w:p w14:paraId="79E4B4F6" w14:textId="55FF31E9" w:rsidR="00BE3E10" w:rsidRDefault="00BE3E10" w:rsidP="00BE3E10">
      <w:pPr>
        <w:rPr>
          <w:rFonts w:eastAsia="Times New Roman" w:cs="Times New Roman"/>
        </w:rPr>
      </w:pPr>
      <w:r>
        <w:rPr>
          <w:rFonts w:eastAsia="Times New Roman" w:cs="Times New Roman"/>
        </w:rPr>
        <w:t>Interviews:</w:t>
      </w:r>
    </w:p>
    <w:p w14:paraId="12554E2B" w14:textId="77777777" w:rsidR="008D766F" w:rsidRDefault="008D766F" w:rsidP="00BE3E10">
      <w:pPr>
        <w:rPr>
          <w:rFonts w:eastAsia="Times New Roman" w:cs="Times New Roman"/>
        </w:rPr>
      </w:pPr>
    </w:p>
    <w:p w14:paraId="6DA4783F" w14:textId="1ED64363" w:rsidR="008D766F" w:rsidRDefault="008D766F" w:rsidP="00BE3E10">
      <w:pPr>
        <w:rPr>
          <w:rFonts w:eastAsia="Times New Roman" w:cs="Times New Roman"/>
        </w:rPr>
      </w:pPr>
      <w:r w:rsidRPr="008D766F">
        <w:rPr>
          <w:rFonts w:eastAsia="Times New Roman" w:cs="Times New Roman"/>
        </w:rPr>
        <w:t xml:space="preserve">Nick </w:t>
      </w:r>
      <w:proofErr w:type="spellStart"/>
      <w:r w:rsidRPr="008D766F">
        <w:rPr>
          <w:rFonts w:eastAsia="Times New Roman" w:cs="Times New Roman"/>
        </w:rPr>
        <w:t>Mulé</w:t>
      </w:r>
      <w:proofErr w:type="spellEnd"/>
    </w:p>
    <w:p w14:paraId="35390F4B" w14:textId="21AFB8F1" w:rsidR="008D766F" w:rsidRDefault="008D766F" w:rsidP="00BE3E10">
      <w:pPr>
        <w:rPr>
          <w:rFonts w:eastAsia="Times New Roman" w:cs="Times New Roman"/>
        </w:rPr>
      </w:pPr>
      <w:r>
        <w:rPr>
          <w:rFonts w:eastAsia="Times New Roman" w:cs="Times New Roman"/>
        </w:rPr>
        <w:t>Member at Large,</w:t>
      </w:r>
    </w:p>
    <w:p w14:paraId="690C8DFB" w14:textId="6D56B876" w:rsidR="008D766F" w:rsidRDefault="008D766F" w:rsidP="00BE3E10">
      <w:pPr>
        <w:rPr>
          <w:rFonts w:eastAsia="Times New Roman" w:cs="Times New Roman"/>
        </w:rPr>
      </w:pPr>
      <w:r>
        <w:rPr>
          <w:rFonts w:eastAsia="Times New Roman" w:cs="Times New Roman"/>
        </w:rPr>
        <w:t>Queer Ontario</w:t>
      </w:r>
    </w:p>
    <w:p w14:paraId="1CE3E517" w14:textId="6319AB2D" w:rsidR="008D766F" w:rsidRDefault="00740C9E" w:rsidP="00BE3E10">
      <w:pPr>
        <w:rPr>
          <w:rFonts w:eastAsia="Times New Roman" w:cs="Times New Roman"/>
        </w:rPr>
      </w:pPr>
      <w:hyperlink r:id="rId7" w:history="1">
        <w:r w:rsidR="008D766F" w:rsidRPr="006704A9">
          <w:rPr>
            <w:rStyle w:val="Hyperlink"/>
            <w:rFonts w:eastAsia="Times New Roman" w:cs="Times New Roman"/>
          </w:rPr>
          <w:t>nickjmule@gmail.com</w:t>
        </w:r>
      </w:hyperlink>
    </w:p>
    <w:p w14:paraId="6DD858B4" w14:textId="6AC8D24F" w:rsidR="008D766F" w:rsidRPr="00BE3E10" w:rsidRDefault="008D766F" w:rsidP="00BE3E10">
      <w:pPr>
        <w:rPr>
          <w:rFonts w:eastAsia="Times New Roman" w:cs="Times New Roman"/>
        </w:rPr>
      </w:pPr>
      <w:r>
        <w:rPr>
          <w:rFonts w:eastAsia="Times New Roman" w:cs="Times New Roman"/>
        </w:rPr>
        <w:t xml:space="preserve">416.979.2783 </w:t>
      </w:r>
    </w:p>
    <w:sectPr w:rsidR="008D766F" w:rsidRPr="00BE3E10" w:rsidSect="004C068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BE347" w14:textId="77777777" w:rsidR="008D766F" w:rsidRDefault="008D766F" w:rsidP="008D766F">
      <w:r>
        <w:separator/>
      </w:r>
    </w:p>
  </w:endnote>
  <w:endnote w:type="continuationSeparator" w:id="0">
    <w:p w14:paraId="1E5556C9" w14:textId="77777777" w:rsidR="008D766F" w:rsidRDefault="008D766F" w:rsidP="008D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7EDB4" w14:textId="77777777" w:rsidR="008D766F" w:rsidRDefault="008D766F" w:rsidP="008D766F">
      <w:r>
        <w:separator/>
      </w:r>
    </w:p>
  </w:footnote>
  <w:footnote w:type="continuationSeparator" w:id="0">
    <w:p w14:paraId="703684D1" w14:textId="77777777" w:rsidR="008D766F" w:rsidRDefault="008D766F" w:rsidP="008D766F">
      <w:r>
        <w:continuationSeparator/>
      </w:r>
    </w:p>
  </w:footnote>
  <w:footnote w:id="1">
    <w:p w14:paraId="31456E35" w14:textId="24BDF784" w:rsidR="008D766F" w:rsidRPr="008D766F" w:rsidRDefault="008D766F">
      <w:pPr>
        <w:pStyle w:val="FootnoteText"/>
        <w:rPr>
          <w:lang w:val="en-US"/>
        </w:rPr>
      </w:pPr>
      <w:r>
        <w:rPr>
          <w:rStyle w:val="FootnoteReference"/>
        </w:rPr>
        <w:footnoteRef/>
      </w:r>
      <w:r>
        <w:t xml:space="preserve"> </w:t>
      </w:r>
      <w:proofErr w:type="spellStart"/>
      <w:r>
        <w:rPr>
          <w:lang w:val="en-US"/>
        </w:rPr>
        <w:t>Mojtehedzadeh</w:t>
      </w:r>
      <w:proofErr w:type="spellEnd"/>
      <w:r>
        <w:rPr>
          <w:lang w:val="en-US"/>
        </w:rPr>
        <w:t>, Sara. (2017, April 11). Ontario urged to tackle gender pay gap with tran</w:t>
      </w:r>
      <w:r w:rsidR="00740C9E">
        <w:rPr>
          <w:lang w:val="en-US"/>
        </w:rPr>
        <w:t>spare</w:t>
      </w:r>
      <w:r>
        <w:rPr>
          <w:lang w:val="en-US"/>
        </w:rPr>
        <w:t xml:space="preserve">ncy law. </w:t>
      </w:r>
      <w:proofErr w:type="gramStart"/>
      <w:r w:rsidRPr="008D766F">
        <w:rPr>
          <w:i/>
          <w:lang w:val="en-US"/>
        </w:rPr>
        <w:t>The Toronto Star</w:t>
      </w:r>
      <w:r>
        <w:rPr>
          <w:lang w:val="en-US"/>
        </w:rPr>
        <w:t>.</w:t>
      </w:r>
      <w:proofErr w:type="gramEnd"/>
      <w:r>
        <w:rPr>
          <w:lang w:val="en-US"/>
        </w:rPr>
        <w:t xml:space="preserve"> Retrieved from </w:t>
      </w:r>
      <w:hyperlink r:id="rId1" w:history="1">
        <w:r w:rsidRPr="006704A9">
          <w:rPr>
            <w:rStyle w:val="Hyperlink"/>
            <w:lang w:val="en-US"/>
          </w:rPr>
          <w:t>https://www.thestar.com/news/gta/2017/04/11/ontario-urgently-needs-pay-transparency-law-advocates-say.html</w:t>
        </w:r>
      </w:hyperlink>
      <w:r>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73"/>
    <w:rsid w:val="00436C40"/>
    <w:rsid w:val="004740FA"/>
    <w:rsid w:val="004C0688"/>
    <w:rsid w:val="004D1673"/>
    <w:rsid w:val="006B263E"/>
    <w:rsid w:val="00740C9E"/>
    <w:rsid w:val="008D766F"/>
    <w:rsid w:val="00B363D2"/>
    <w:rsid w:val="00BE3E10"/>
    <w:rsid w:val="00DF0FEE"/>
    <w:rsid w:val="00EC0487"/>
    <w:rsid w:val="00ED1D59"/>
    <w:rsid w:val="00F23C0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DB49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10"/>
    <w:pPr>
      <w:ind w:left="720"/>
      <w:contextualSpacing/>
    </w:pPr>
  </w:style>
  <w:style w:type="paragraph" w:styleId="FootnoteText">
    <w:name w:val="footnote text"/>
    <w:basedOn w:val="Normal"/>
    <w:link w:val="FootnoteTextChar"/>
    <w:uiPriority w:val="99"/>
    <w:unhideWhenUsed/>
    <w:rsid w:val="008D766F"/>
  </w:style>
  <w:style w:type="character" w:customStyle="1" w:styleId="FootnoteTextChar">
    <w:name w:val="Footnote Text Char"/>
    <w:basedOn w:val="DefaultParagraphFont"/>
    <w:link w:val="FootnoteText"/>
    <w:uiPriority w:val="99"/>
    <w:rsid w:val="008D766F"/>
  </w:style>
  <w:style w:type="character" w:styleId="FootnoteReference">
    <w:name w:val="footnote reference"/>
    <w:basedOn w:val="DefaultParagraphFont"/>
    <w:uiPriority w:val="99"/>
    <w:unhideWhenUsed/>
    <w:rsid w:val="008D766F"/>
    <w:rPr>
      <w:vertAlign w:val="superscript"/>
    </w:rPr>
  </w:style>
  <w:style w:type="character" w:styleId="Hyperlink">
    <w:name w:val="Hyperlink"/>
    <w:basedOn w:val="DefaultParagraphFont"/>
    <w:uiPriority w:val="99"/>
    <w:unhideWhenUsed/>
    <w:rsid w:val="008D76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10"/>
    <w:pPr>
      <w:ind w:left="720"/>
      <w:contextualSpacing/>
    </w:pPr>
  </w:style>
  <w:style w:type="paragraph" w:styleId="FootnoteText">
    <w:name w:val="footnote text"/>
    <w:basedOn w:val="Normal"/>
    <w:link w:val="FootnoteTextChar"/>
    <w:uiPriority w:val="99"/>
    <w:unhideWhenUsed/>
    <w:rsid w:val="008D766F"/>
  </w:style>
  <w:style w:type="character" w:customStyle="1" w:styleId="FootnoteTextChar">
    <w:name w:val="Footnote Text Char"/>
    <w:basedOn w:val="DefaultParagraphFont"/>
    <w:link w:val="FootnoteText"/>
    <w:uiPriority w:val="99"/>
    <w:rsid w:val="008D766F"/>
  </w:style>
  <w:style w:type="character" w:styleId="FootnoteReference">
    <w:name w:val="footnote reference"/>
    <w:basedOn w:val="DefaultParagraphFont"/>
    <w:uiPriority w:val="99"/>
    <w:unhideWhenUsed/>
    <w:rsid w:val="008D766F"/>
    <w:rPr>
      <w:vertAlign w:val="superscript"/>
    </w:rPr>
  </w:style>
  <w:style w:type="character" w:styleId="Hyperlink">
    <w:name w:val="Hyperlink"/>
    <w:basedOn w:val="DefaultParagraphFont"/>
    <w:uiPriority w:val="99"/>
    <w:unhideWhenUsed/>
    <w:rsid w:val="008D76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333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ickjmule@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thestar.com/news/gta/2017/04/11/ontario-urgently-needs-pay-transparency-law-advocates-s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419</Words>
  <Characters>2394</Characters>
  <Application>Microsoft Macintosh Word</Application>
  <DocSecurity>0</DocSecurity>
  <Lines>19</Lines>
  <Paragraphs>5</Paragraphs>
  <ScaleCrop>false</ScaleCrop>
  <Company>York University</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Mulé</dc:creator>
  <cp:keywords/>
  <dc:description/>
  <cp:lastModifiedBy>Nick Mulé</cp:lastModifiedBy>
  <cp:revision>6</cp:revision>
  <dcterms:created xsi:type="dcterms:W3CDTF">2017-07-20T01:16:00Z</dcterms:created>
  <dcterms:modified xsi:type="dcterms:W3CDTF">2017-07-30T18:04:00Z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1724742997</vt:i4>
  </property>
  <property fmtid="{D5CDD505-2E9C-101B-9397-08002B2CF9AE}" pid="3" name="_NewReviewCycle">
    <vt:lpwstr/>
  </property>
  <property fmtid="{D5CDD505-2E9C-101B-9397-08002B2CF9AE}" pid="4" name="_EmailSubject">
    <vt:lpwstr>Social Media</vt:lpwstr>
  </property>
  <property fmtid="{D5CDD505-2E9C-101B-9397-08002B2CF9AE}" pid="5" name="_AuthorEmail">
    <vt:lpwstr>rh@richardhudler.ca</vt:lpwstr>
  </property>
  <property fmtid="{D5CDD505-2E9C-101B-9397-08002B2CF9AE}" pid="6" name="_AuthorEmailDisplayName">
    <vt:lpwstr>Richard Hudler</vt:lpwstr>
  </property>
</Properties>
</file>